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D0E4" w14:textId="77777777" w:rsidR="002A7270" w:rsidRPr="00476BD1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476BD1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476BD1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476BD1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476BD1">
        <w:rPr>
          <w:rFonts w:ascii="Comic Sans MS" w:hAnsi="Comic Sans MS"/>
          <w:b/>
          <w:color w:val="0070C0"/>
          <w:sz w:val="72"/>
          <w:szCs w:val="72"/>
        </w:rPr>
        <w:t>PNIJE</w:t>
      </w:r>
    </w:p>
    <w:p w14:paraId="3516A00F" w14:textId="77777777" w:rsidR="00AD4F06" w:rsidRPr="00476BD1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476BD1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476BD1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14:paraId="40072223" w14:textId="77777777" w:rsidR="007554BD" w:rsidRPr="00476BD1" w:rsidRDefault="00F33228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476BD1">
        <w:rPr>
          <w:rFonts w:ascii="Comic Sans MS" w:hAnsi="Comic Sans MS"/>
          <w:b/>
          <w:color w:val="FFC000"/>
          <w:sz w:val="72"/>
          <w:szCs w:val="72"/>
        </w:rPr>
        <w:t>1</w:t>
      </w:r>
      <w:r w:rsidR="00762E7D">
        <w:rPr>
          <w:rFonts w:ascii="Comic Sans MS" w:hAnsi="Comic Sans MS"/>
          <w:b/>
          <w:color w:val="FFC000"/>
          <w:sz w:val="72"/>
          <w:szCs w:val="72"/>
        </w:rPr>
        <w:t>9</w:t>
      </w:r>
      <w:r w:rsidRPr="00476BD1">
        <w:rPr>
          <w:rFonts w:ascii="Comic Sans MS" w:hAnsi="Comic Sans MS"/>
          <w:b/>
          <w:color w:val="FFC000"/>
          <w:sz w:val="72"/>
          <w:szCs w:val="72"/>
        </w:rPr>
        <w:t>. NEDELJA MED LETOM</w:t>
      </w:r>
    </w:p>
    <w:p w14:paraId="6CB56584" w14:textId="5C0A424E" w:rsidR="00CC6E6E" w:rsidRDefault="00762E7D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9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. </w:t>
      </w:r>
      <w:r w:rsidR="00485CC5">
        <w:rPr>
          <w:rFonts w:ascii="Comic Sans MS" w:hAnsi="Comic Sans MS"/>
          <w:b/>
          <w:i/>
          <w:iCs/>
          <w:color w:val="0070C0"/>
          <w:sz w:val="72"/>
          <w:szCs w:val="72"/>
        </w:rPr>
        <w:t>8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. 20</w:t>
      </w:r>
      <w:r w:rsidR="002B6729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20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485CC5" w:rsidRPr="00476BD1" w14:paraId="13D704B4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14:paraId="060459C4" w14:textId="77777777" w:rsidR="00485CC5" w:rsidRPr="00476BD1" w:rsidRDefault="00762E7D" w:rsidP="00485CC5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9</w:t>
            </w:r>
            <w:r w:rsidR="00485CC5"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</w:t>
            </w:r>
          </w:p>
          <w:p w14:paraId="6FF45B63" w14:textId="77777777" w:rsidR="00485CC5" w:rsidRPr="00476BD1" w:rsidRDefault="00485CC5" w:rsidP="00485CC5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AVGUST</w:t>
            </w:r>
          </w:p>
        </w:tc>
        <w:tc>
          <w:tcPr>
            <w:tcW w:w="2665" w:type="dxa"/>
            <w:vAlign w:val="center"/>
          </w:tcPr>
          <w:p w14:paraId="0C62E519" w14:textId="77777777" w:rsidR="00485CC5" w:rsidRPr="00476BD1" w:rsidRDefault="00485CC5" w:rsidP="00485CC5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48FB9492" w14:textId="77777777" w:rsidR="00485CC5" w:rsidRPr="00476BD1" w:rsidRDefault="00485CC5" w:rsidP="00485CC5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1</w:t>
            </w:r>
            <w:r w:rsidR="00762E7D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9</w:t>
            </w: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 MED LETOM</w:t>
            </w:r>
          </w:p>
          <w:p w14:paraId="767F907C" w14:textId="77777777" w:rsidR="00485CC5" w:rsidRDefault="00485CC5" w:rsidP="00485CC5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</w:p>
          <w:p w14:paraId="16D6D105" w14:textId="77777777" w:rsidR="00485CC5" w:rsidRPr="00476BD1" w:rsidRDefault="00762E7D" w:rsidP="00485CC5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TEREZIJA OD KRIŽA</w:t>
            </w:r>
          </w:p>
        </w:tc>
        <w:tc>
          <w:tcPr>
            <w:tcW w:w="6803" w:type="dxa"/>
            <w:shd w:val="clear" w:color="auto" w:fill="auto"/>
          </w:tcPr>
          <w:p w14:paraId="4A1D7CEA" w14:textId="77777777" w:rsidR="00762E7D" w:rsidRPr="00762E7D" w:rsidRDefault="00762E7D" w:rsidP="00762E7D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7.30     za žive in umrle župljane</w:t>
            </w:r>
          </w:p>
          <w:p w14:paraId="684DFD83" w14:textId="77777777" w:rsidR="00762E7D" w:rsidRPr="00762E7D" w:rsidRDefault="00762E7D" w:rsidP="00762E7D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7.30 + Anton Logar, obl.</w:t>
            </w:r>
          </w:p>
          <w:p w14:paraId="130388FF" w14:textId="77777777" w:rsidR="00762E7D" w:rsidRPr="00762E7D" w:rsidRDefault="00762E7D" w:rsidP="00762E7D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</w:t>
            </w:r>
            <w:r w:rsid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++ </w:t>
            </w:r>
            <w:r w:rsidRPr="00762E7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starši Kuralt, Zg. Brnik 67</w:t>
            </w:r>
          </w:p>
          <w:p w14:paraId="09AB6287" w14:textId="77777777" w:rsidR="00762E7D" w:rsidRPr="00762E7D" w:rsidRDefault="00762E7D" w:rsidP="00762E7D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    GRAD – ŽEGNANJE: za sosesko</w:t>
            </w:r>
          </w:p>
          <w:p w14:paraId="0EEF77E3" w14:textId="77777777" w:rsidR="00485CC5" w:rsidRPr="00476BD1" w:rsidRDefault="00762E7D" w:rsidP="00762E7D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11.45     PODELITEV SV. KRSTA</w:t>
            </w:r>
          </w:p>
        </w:tc>
      </w:tr>
      <w:tr w:rsidR="00973CB6" w:rsidRPr="00476BD1" w14:paraId="5E8D9119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3ADC1A93" w14:textId="77777777" w:rsidR="005B2270" w:rsidRPr="00476BD1" w:rsidRDefault="00762E7D" w:rsidP="005B2270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10.</w:t>
            </w:r>
          </w:p>
          <w:p w14:paraId="28F4412F" w14:textId="77777777" w:rsidR="005B2270" w:rsidRPr="00476BD1" w:rsidRDefault="00485CC5" w:rsidP="005B2270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AVGUST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D75825D" w14:textId="77777777" w:rsidR="005B2270" w:rsidRPr="00476BD1" w:rsidRDefault="005B2270" w:rsidP="00973CB6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PONEDELJEK</w:t>
            </w:r>
          </w:p>
          <w:p w14:paraId="6016FEE7" w14:textId="77777777" w:rsidR="00973CB6" w:rsidRPr="00476BD1" w:rsidRDefault="00762E7D" w:rsidP="00973CB6">
            <w:pPr>
              <w:jc w:val="center"/>
              <w:rPr>
                <w:rFonts w:ascii="Tahoma" w:hAnsi="Tahoma" w:cs="Tahoma"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Cs/>
                <w:sz w:val="25"/>
                <w:szCs w:val="25"/>
              </w:rPr>
              <w:t>LOVRENC</w:t>
            </w:r>
          </w:p>
        </w:tc>
        <w:tc>
          <w:tcPr>
            <w:tcW w:w="6803" w:type="dxa"/>
          </w:tcPr>
          <w:p w14:paraId="6D3DCAF1" w14:textId="77777777" w:rsidR="00485CC5" w:rsidRDefault="00190E95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19.00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762E7D">
              <w:rPr>
                <w:rFonts w:ascii="Tahoma" w:hAnsi="Tahoma" w:cs="Tahoma"/>
                <w:b/>
                <w:sz w:val="25"/>
                <w:szCs w:val="25"/>
              </w:rPr>
              <w:t>Franci Teran</w:t>
            </w:r>
          </w:p>
          <w:p w14:paraId="769F7662" w14:textId="77777777" w:rsidR="00762E7D" w:rsidRPr="00476BD1" w:rsidRDefault="00762E7D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19.00 + Janez in Marija Česen</w:t>
            </w:r>
          </w:p>
        </w:tc>
      </w:tr>
      <w:tr w:rsidR="00485CC5" w:rsidRPr="00476BD1" w14:paraId="1F2874D2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80463E4" w14:textId="77777777" w:rsidR="00485CC5" w:rsidRPr="00476BD1" w:rsidRDefault="00762E7D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11</w:t>
            </w:r>
            <w:r w:rsidR="00485CC5" w:rsidRPr="00476BD1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5B790CAD" w14:textId="77777777" w:rsidR="00485CC5" w:rsidRPr="00476BD1" w:rsidRDefault="00485CC5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AVGUST</w:t>
            </w:r>
          </w:p>
        </w:tc>
        <w:tc>
          <w:tcPr>
            <w:tcW w:w="2665" w:type="dxa"/>
            <w:vAlign w:val="center"/>
          </w:tcPr>
          <w:p w14:paraId="4DE82396" w14:textId="77777777" w:rsidR="00485CC5" w:rsidRPr="00476BD1" w:rsidRDefault="00485CC5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sz w:val="25"/>
                <w:szCs w:val="25"/>
              </w:rPr>
              <w:t>TOREK</w:t>
            </w:r>
          </w:p>
          <w:p w14:paraId="5DAA0A0E" w14:textId="77777777" w:rsidR="00485CC5" w:rsidRPr="00476BD1" w:rsidRDefault="00762E7D" w:rsidP="00485CC5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KLARA</w:t>
            </w:r>
          </w:p>
        </w:tc>
        <w:tc>
          <w:tcPr>
            <w:tcW w:w="6803" w:type="dxa"/>
            <w:shd w:val="clear" w:color="auto" w:fill="auto"/>
          </w:tcPr>
          <w:p w14:paraId="5F50AFBF" w14:textId="77777777" w:rsidR="00485CC5" w:rsidRDefault="00485CC5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19.00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762E7D">
              <w:rPr>
                <w:rFonts w:ascii="Tahoma" w:hAnsi="Tahoma" w:cs="Tahoma"/>
                <w:b/>
                <w:sz w:val="25"/>
                <w:szCs w:val="25"/>
              </w:rPr>
              <w:t>Franc Per</w:t>
            </w:r>
          </w:p>
          <w:p w14:paraId="35732B79" w14:textId="77777777" w:rsidR="00485CC5" w:rsidRDefault="00485CC5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19.00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762E7D">
              <w:rPr>
                <w:rFonts w:ascii="Tahoma" w:hAnsi="Tahoma" w:cs="Tahoma"/>
                <w:b/>
                <w:sz w:val="25"/>
                <w:szCs w:val="25"/>
              </w:rPr>
              <w:t>Marija in Franc Martinjak</w:t>
            </w:r>
          </w:p>
          <w:p w14:paraId="1E5788D1" w14:textId="77777777" w:rsidR="00485CC5" w:rsidRPr="00476BD1" w:rsidRDefault="00485CC5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19.00 +</w:t>
            </w:r>
            <w:r w:rsidR="00762E7D">
              <w:rPr>
                <w:rFonts w:ascii="Tahoma" w:hAnsi="Tahoma" w:cs="Tahoma"/>
                <w:b/>
                <w:sz w:val="25"/>
                <w:szCs w:val="25"/>
              </w:rPr>
              <w:t>++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 w:rsidR="00762E7D">
              <w:rPr>
                <w:rFonts w:ascii="Tahoma" w:hAnsi="Tahoma" w:cs="Tahoma"/>
                <w:b/>
                <w:sz w:val="25"/>
                <w:szCs w:val="25"/>
              </w:rPr>
              <w:t>Urhovi, Zg. Brnik</w:t>
            </w:r>
          </w:p>
        </w:tc>
      </w:tr>
      <w:tr w:rsidR="00BA7F70" w:rsidRPr="00476BD1" w14:paraId="1EE5DF30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6E166D49" w14:textId="77777777" w:rsidR="006D02D7" w:rsidRPr="00476BD1" w:rsidRDefault="00762E7D" w:rsidP="006D02D7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12</w:t>
            </w:r>
            <w:r w:rsidR="006D02D7" w:rsidRPr="00476BD1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6D6B70EB" w14:textId="77777777" w:rsidR="006D02D7" w:rsidRPr="00476BD1" w:rsidRDefault="00485CC5" w:rsidP="006D02D7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AVGUST</w:t>
            </w:r>
          </w:p>
        </w:tc>
        <w:tc>
          <w:tcPr>
            <w:tcW w:w="2665" w:type="dxa"/>
            <w:vAlign w:val="center"/>
          </w:tcPr>
          <w:p w14:paraId="4DD7DAAF" w14:textId="77777777" w:rsidR="006D02D7" w:rsidRPr="00476BD1" w:rsidRDefault="006D02D7" w:rsidP="006D02D7">
            <w:pPr>
              <w:jc w:val="center"/>
              <w:rPr>
                <w:rFonts w:ascii="Tahoma" w:hAnsi="Tahoma" w:cs="Tahoma"/>
                <w:b/>
                <w:bCs/>
                <w:caps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bCs/>
                <w:caps/>
                <w:sz w:val="25"/>
                <w:szCs w:val="25"/>
              </w:rPr>
              <w:t>SREDA</w:t>
            </w:r>
          </w:p>
          <w:p w14:paraId="6CED5A64" w14:textId="77777777" w:rsidR="006D02D7" w:rsidRPr="00476BD1" w:rsidRDefault="00762E7D" w:rsidP="006D02D7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IVANA ŠANTALSKA</w:t>
            </w:r>
          </w:p>
        </w:tc>
        <w:tc>
          <w:tcPr>
            <w:tcW w:w="6803" w:type="dxa"/>
            <w:shd w:val="clear" w:color="auto" w:fill="auto"/>
          </w:tcPr>
          <w:p w14:paraId="68B1A0F7" w14:textId="77777777" w:rsidR="006D02D7" w:rsidRDefault="006D02D7" w:rsidP="00BA7F70">
            <w:pPr>
              <w:rPr>
                <w:rFonts w:ascii="Tahoma" w:hAnsi="Tahoma" w:cs="Tahoma"/>
                <w:b/>
                <w:sz w:val="25"/>
                <w:szCs w:val="25"/>
              </w:rPr>
            </w:pPr>
          </w:p>
          <w:p w14:paraId="017920A4" w14:textId="591A9A8A" w:rsidR="00762E7D" w:rsidRPr="00476BD1" w:rsidRDefault="00F71C64" w:rsidP="00BA7F70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  7.00     po namenu darovalca</w:t>
            </w:r>
          </w:p>
        </w:tc>
      </w:tr>
      <w:tr w:rsidR="004A4591" w:rsidRPr="004A4591" w14:paraId="6DDC73B6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3B00356" w14:textId="77777777" w:rsidR="00C37A05" w:rsidRPr="00762E7D" w:rsidRDefault="00762E7D" w:rsidP="00C37A05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13</w:t>
            </w:r>
            <w:r w:rsidR="00C37A05" w:rsidRPr="00762E7D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.</w:t>
            </w:r>
          </w:p>
          <w:p w14:paraId="427CE9D9" w14:textId="77777777" w:rsidR="00C37A05" w:rsidRPr="00762E7D" w:rsidRDefault="00485CC5" w:rsidP="00C37A05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AVGUST</w:t>
            </w:r>
          </w:p>
        </w:tc>
        <w:tc>
          <w:tcPr>
            <w:tcW w:w="2665" w:type="dxa"/>
            <w:vAlign w:val="center"/>
          </w:tcPr>
          <w:p w14:paraId="4D2405C5" w14:textId="77777777" w:rsidR="00C37A05" w:rsidRPr="00762E7D" w:rsidRDefault="00C37A05" w:rsidP="00C37A05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ČETRTEK</w:t>
            </w:r>
          </w:p>
          <w:p w14:paraId="79FE2B88" w14:textId="77777777" w:rsidR="00C37A05" w:rsidRPr="00762E7D" w:rsidRDefault="00762E7D" w:rsidP="00C37A05">
            <w:pPr>
              <w:jc w:val="center"/>
              <w:rPr>
                <w:rFonts w:ascii="Tahoma" w:hAnsi="Tahoma" w:cs="Tahoma"/>
                <w:bCs/>
                <w:caps/>
                <w:color w:val="000000" w:themeColor="text1"/>
                <w:sz w:val="25"/>
                <w:szCs w:val="25"/>
              </w:rPr>
            </w:pPr>
            <w:r w:rsidRPr="00762E7D">
              <w:rPr>
                <w:rFonts w:ascii="Tahoma" w:hAnsi="Tahoma" w:cs="Tahoma"/>
                <w:bCs/>
                <w:caps/>
                <w:color w:val="000000" w:themeColor="text1"/>
                <w:sz w:val="25"/>
                <w:szCs w:val="25"/>
              </w:rPr>
              <w:t>HIPOLIT IN PONCIJAN</w:t>
            </w:r>
          </w:p>
        </w:tc>
        <w:tc>
          <w:tcPr>
            <w:tcW w:w="6803" w:type="dxa"/>
            <w:shd w:val="clear" w:color="auto" w:fill="auto"/>
          </w:tcPr>
          <w:p w14:paraId="71C262D2" w14:textId="77777777" w:rsidR="00F71C64" w:rsidRDefault="00F71C64" w:rsidP="00C41712">
            <w:pPr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</w:pPr>
          </w:p>
          <w:p w14:paraId="06C8353F" w14:textId="77777777" w:rsidR="00EA5D06" w:rsidRDefault="00C37A05" w:rsidP="00C41712">
            <w:pPr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  <w:t xml:space="preserve">19.00 </w:t>
            </w:r>
            <w:r w:rsidR="00762E7D"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  <w:t>+ Miro Jenko</w:t>
            </w:r>
          </w:p>
          <w:p w14:paraId="26D8FFDC" w14:textId="1082CC0F" w:rsidR="00F71C64" w:rsidRPr="00762E7D" w:rsidRDefault="00F71C64" w:rsidP="00C41712">
            <w:pPr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  <w:t>19.00 + Andrej Lipar, 7. dan</w:t>
            </w:r>
          </w:p>
        </w:tc>
      </w:tr>
      <w:tr w:rsidR="00485CC5" w:rsidRPr="00476BD1" w14:paraId="43B2F13C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3D4FF053" w14:textId="77777777" w:rsidR="00485CC5" w:rsidRPr="00476BD1" w:rsidRDefault="00762E7D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14</w:t>
            </w:r>
            <w:r w:rsidR="00485CC5" w:rsidRPr="00476BD1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3EC36683" w14:textId="77777777" w:rsidR="00485CC5" w:rsidRPr="00476BD1" w:rsidRDefault="00485CC5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AVGUST</w:t>
            </w:r>
          </w:p>
        </w:tc>
        <w:tc>
          <w:tcPr>
            <w:tcW w:w="2665" w:type="dxa"/>
            <w:vAlign w:val="center"/>
          </w:tcPr>
          <w:p w14:paraId="69407891" w14:textId="77777777" w:rsidR="00485CC5" w:rsidRPr="00476BD1" w:rsidRDefault="00485CC5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sz w:val="25"/>
                <w:szCs w:val="25"/>
              </w:rPr>
              <w:t>PETEK</w:t>
            </w:r>
          </w:p>
          <w:p w14:paraId="695E4FBB" w14:textId="0717FDA8" w:rsidR="00485CC5" w:rsidRPr="00476BD1" w:rsidRDefault="00762E7D" w:rsidP="00485CC5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MAKSIMILIJAN KOLBE</w:t>
            </w:r>
          </w:p>
        </w:tc>
        <w:tc>
          <w:tcPr>
            <w:tcW w:w="6803" w:type="dxa"/>
            <w:shd w:val="clear" w:color="auto" w:fill="auto"/>
          </w:tcPr>
          <w:p w14:paraId="622598D7" w14:textId="77777777" w:rsidR="00485CC5" w:rsidRDefault="00485CC5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19.00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762E7D">
              <w:rPr>
                <w:rFonts w:ascii="Tahoma" w:hAnsi="Tahoma" w:cs="Tahoma"/>
                <w:b/>
                <w:sz w:val="25"/>
                <w:szCs w:val="25"/>
              </w:rPr>
              <w:t>Rozka Kalan</w:t>
            </w:r>
          </w:p>
          <w:p w14:paraId="57655D20" w14:textId="77777777" w:rsidR="00485CC5" w:rsidRDefault="00485CC5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19.00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762E7D">
              <w:rPr>
                <w:rFonts w:ascii="Tahoma" w:hAnsi="Tahoma" w:cs="Tahoma"/>
                <w:b/>
                <w:sz w:val="25"/>
                <w:szCs w:val="25"/>
              </w:rPr>
              <w:t>Ciril Likozar</w:t>
            </w:r>
          </w:p>
          <w:p w14:paraId="66B2797A" w14:textId="77777777" w:rsidR="00762E7D" w:rsidRDefault="00CC6E6E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19.00 + Ivana Bohinc</w:t>
            </w:r>
          </w:p>
          <w:p w14:paraId="67EB29E4" w14:textId="04099596" w:rsidR="00CC6E6E" w:rsidRPr="00476BD1" w:rsidRDefault="00CC6E6E" w:rsidP="00485CC5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19.00 + Marija Bergant, 7.</w:t>
            </w:r>
            <w:r w:rsidR="00C03ADC"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dan</w:t>
            </w:r>
          </w:p>
        </w:tc>
      </w:tr>
      <w:tr w:rsidR="00485CC5" w:rsidRPr="00476BD1" w14:paraId="669C9097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42DD69BB" w14:textId="77777777" w:rsidR="00485CC5" w:rsidRPr="00CC6E6E" w:rsidRDefault="00762E7D" w:rsidP="00485CC5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CC6E6E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15</w:t>
            </w:r>
            <w:r w:rsidR="00485CC5" w:rsidRPr="00CC6E6E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</w:t>
            </w:r>
          </w:p>
          <w:p w14:paraId="432E0A18" w14:textId="77777777" w:rsidR="00485CC5" w:rsidRPr="00CC6E6E" w:rsidRDefault="00485CC5" w:rsidP="00485CC5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CC6E6E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AVGUST</w:t>
            </w:r>
          </w:p>
        </w:tc>
        <w:tc>
          <w:tcPr>
            <w:tcW w:w="2665" w:type="dxa"/>
            <w:vAlign w:val="center"/>
          </w:tcPr>
          <w:p w14:paraId="5846086B" w14:textId="77777777" w:rsidR="00485CC5" w:rsidRPr="00CC6E6E" w:rsidRDefault="00485CC5" w:rsidP="00485CC5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CC6E6E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SOBOTA</w:t>
            </w:r>
          </w:p>
          <w:p w14:paraId="228C9AB6" w14:textId="77777777" w:rsidR="0070648D" w:rsidRDefault="0070648D" w:rsidP="00485CC5">
            <w:pPr>
              <w:jc w:val="center"/>
              <w:rPr>
                <w:rFonts w:ascii="Tahoma" w:hAnsi="Tahoma" w:cs="Tahoma"/>
                <w:caps/>
                <w:color w:val="FF0000"/>
                <w:sz w:val="25"/>
                <w:szCs w:val="25"/>
              </w:rPr>
            </w:pPr>
          </w:p>
          <w:p w14:paraId="11BDD893" w14:textId="0738A131" w:rsidR="00485CC5" w:rsidRPr="0070648D" w:rsidRDefault="00762E7D" w:rsidP="00485CC5">
            <w:pPr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5"/>
                <w:szCs w:val="25"/>
              </w:rPr>
            </w:pPr>
            <w:r w:rsidRPr="0070648D">
              <w:rPr>
                <w:rFonts w:ascii="Tahoma" w:hAnsi="Tahoma" w:cs="Tahoma"/>
                <w:b/>
                <w:bCs/>
                <w:caps/>
                <w:color w:val="FF0000"/>
                <w:sz w:val="25"/>
                <w:szCs w:val="25"/>
              </w:rPr>
              <w:t>MARIJINO VNEBOVZETJE</w:t>
            </w:r>
          </w:p>
        </w:tc>
        <w:tc>
          <w:tcPr>
            <w:tcW w:w="6803" w:type="dxa"/>
            <w:shd w:val="clear" w:color="auto" w:fill="auto"/>
          </w:tcPr>
          <w:p w14:paraId="6D6BA346" w14:textId="6994A4F2" w:rsidR="00C03ADC" w:rsidRDefault="00C03ADC" w:rsidP="00485CC5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</w:t>
            </w:r>
            <w:r w:rsidRPr="00762E7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7.30     za žive in umrle župljane</w:t>
            </w:r>
          </w:p>
          <w:p w14:paraId="3B2A41DD" w14:textId="21CA6AB0" w:rsidR="00485CC5" w:rsidRPr="00CC6E6E" w:rsidRDefault="00C03ADC" w:rsidP="00485CC5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</w:t>
            </w:r>
            <w:r w:rsidR="00CC6E6E"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7</w:t>
            </w:r>
            <w:r w:rsidR="00485CC5"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</w:t>
            </w:r>
            <w:r w:rsidR="00CC6E6E"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3</w:t>
            </w:r>
            <w:r w:rsidR="00485CC5"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</w:t>
            </w:r>
            <w:r w:rsidR="00CC6E6E"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+ Ciril Sluga</w:t>
            </w:r>
          </w:p>
          <w:p w14:paraId="5F2D998B" w14:textId="77777777" w:rsidR="00485CC5" w:rsidRPr="00CC6E6E" w:rsidRDefault="00485CC5" w:rsidP="00485CC5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</w:t>
            </w:r>
            <w:r w:rsidR="00CC6E6E"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</w:t>
            </w:r>
            <w:r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.00 + </w:t>
            </w:r>
            <w:r w:rsidR="00CC6E6E"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duhovnik Stane Gradišek</w:t>
            </w:r>
          </w:p>
          <w:p w14:paraId="736856AA" w14:textId="0688CC0F" w:rsidR="00CC6E6E" w:rsidRDefault="00CC6E6E" w:rsidP="00485CC5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10.00 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</w:t>
            </w:r>
            <w:r w:rsidR="00F71C64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++</w:t>
            </w:r>
            <w:r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Praznikovi</w:t>
            </w:r>
          </w:p>
          <w:p w14:paraId="4908FD64" w14:textId="7ADAD633" w:rsidR="00C03ADC" w:rsidRPr="00CC6E6E" w:rsidRDefault="00C03ADC" w:rsidP="00485CC5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+++ starši Osterman</w:t>
            </w:r>
          </w:p>
          <w:p w14:paraId="04D1AA8D" w14:textId="28F4D336" w:rsidR="00CC6E6E" w:rsidRPr="00CC6E6E" w:rsidRDefault="00CC6E6E" w:rsidP="00485CC5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15.00 </w:t>
            </w:r>
            <w:r w:rsidR="00F71C64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  za srečen zakon</w:t>
            </w:r>
          </w:p>
          <w:p w14:paraId="7A88A12F" w14:textId="5881F286" w:rsidR="00CC6E6E" w:rsidRPr="00CC6E6E" w:rsidRDefault="00F71C64" w:rsidP="00F71C64">
            <w:pPr>
              <w:jc w:val="center"/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   +   +   +   +   NI VEČERNE MAŠE   +   +   +   +   +</w:t>
            </w:r>
          </w:p>
        </w:tc>
      </w:tr>
      <w:tr w:rsidR="00BA7F70" w:rsidRPr="00476BD1" w14:paraId="4EE9AFC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F63EF43" w14:textId="77777777" w:rsidR="00BA7F70" w:rsidRPr="00476BD1" w:rsidRDefault="00762E7D" w:rsidP="00BA7F70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16</w:t>
            </w:r>
            <w:r w:rsidR="00BA7F70"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</w:t>
            </w:r>
          </w:p>
          <w:p w14:paraId="57DEA139" w14:textId="77777777" w:rsidR="00BA7F70" w:rsidRPr="00476BD1" w:rsidRDefault="00C37A05" w:rsidP="00BA7F70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AVGUST</w:t>
            </w:r>
          </w:p>
        </w:tc>
        <w:tc>
          <w:tcPr>
            <w:tcW w:w="2665" w:type="dxa"/>
            <w:vAlign w:val="center"/>
          </w:tcPr>
          <w:p w14:paraId="12DBF747" w14:textId="77777777" w:rsidR="00BA7F70" w:rsidRPr="00476BD1" w:rsidRDefault="00BA7F70" w:rsidP="00BA7F70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1BAA2407" w14:textId="77777777" w:rsidR="00BA7F70" w:rsidRPr="00476BD1" w:rsidRDefault="00762E7D" w:rsidP="00BA7F70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20</w:t>
            </w:r>
            <w:r w:rsidR="00BA7F70"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 MED LETOM</w:t>
            </w:r>
          </w:p>
          <w:p w14:paraId="6934F416" w14:textId="77777777" w:rsidR="00C93CC6" w:rsidRDefault="00C93CC6" w:rsidP="00C93CC6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</w:p>
          <w:p w14:paraId="2F84DE23" w14:textId="77777777" w:rsidR="00D91442" w:rsidRPr="00476BD1" w:rsidRDefault="00762E7D" w:rsidP="00C93CC6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ROK</w:t>
            </w:r>
          </w:p>
        </w:tc>
        <w:tc>
          <w:tcPr>
            <w:tcW w:w="6803" w:type="dxa"/>
            <w:shd w:val="clear" w:color="auto" w:fill="auto"/>
          </w:tcPr>
          <w:p w14:paraId="174ABF02" w14:textId="77777777" w:rsidR="00BA7F70" w:rsidRPr="00476BD1" w:rsidRDefault="00BA7F70" w:rsidP="00BA7F70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7.30     za žive in umrle župljane</w:t>
            </w:r>
          </w:p>
          <w:p w14:paraId="298E5E7C" w14:textId="31D3517A" w:rsidR="00973CB6" w:rsidRPr="00476BD1" w:rsidRDefault="00973CB6" w:rsidP="00BA7F70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7.30 </w:t>
            </w:r>
            <w:r w:rsid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 Ivan Bol</w:t>
            </w:r>
            <w:r w:rsidR="00C03ADC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k</w:t>
            </w:r>
            <w:r w:rsid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a</w:t>
            </w:r>
          </w:p>
          <w:p w14:paraId="55CB7BB6" w14:textId="12E98A97" w:rsidR="004B7043" w:rsidRDefault="00CC6E6E" w:rsidP="004B70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7.30 + Angela Škerjanec, 30.</w:t>
            </w:r>
            <w:r w:rsidR="00C03ADC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dan</w:t>
            </w:r>
          </w:p>
          <w:p w14:paraId="7A55C596" w14:textId="067846F9" w:rsidR="00A80ED5" w:rsidRDefault="00A80ED5" w:rsidP="004B70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</w:t>
            </w:r>
            <w:r w:rsid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+ Franc Per, obl</w:t>
            </w:r>
            <w:r w:rsidR="0070648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</w:t>
            </w:r>
          </w:p>
          <w:p w14:paraId="478A0ED7" w14:textId="77777777" w:rsidR="00CC6E6E" w:rsidRDefault="00CC6E6E" w:rsidP="004B70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Gabrijela Novak</w:t>
            </w:r>
          </w:p>
          <w:p w14:paraId="166837FB" w14:textId="77777777" w:rsidR="00CC6E6E" w:rsidRDefault="00CC6E6E" w:rsidP="004B70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Andrej Bol</w:t>
            </w:r>
            <w:r w:rsidR="00A25478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k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a, ml. in st. </w:t>
            </w:r>
          </w:p>
          <w:p w14:paraId="373864E9" w14:textId="77777777" w:rsidR="00CC6E6E" w:rsidRDefault="00CC6E6E" w:rsidP="004B70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Jože Verbič</w:t>
            </w:r>
          </w:p>
          <w:p w14:paraId="0984187D" w14:textId="47B21504" w:rsidR="00CC6E6E" w:rsidRDefault="00CC6E6E" w:rsidP="004B70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10.00 + </w:t>
            </w:r>
            <w:r w:rsidR="0070648D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Mihael 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Begelj</w:t>
            </w:r>
          </w:p>
          <w:p w14:paraId="2BAC1EB8" w14:textId="1D668B55" w:rsidR="00CC6E6E" w:rsidRDefault="00CC6E6E" w:rsidP="004B70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Ljudmila Prosen in Matija Štirn, obl.</w:t>
            </w:r>
          </w:p>
          <w:p w14:paraId="01FC0936" w14:textId="1AE9513C" w:rsidR="00753D43" w:rsidRPr="00753D43" w:rsidRDefault="00753D43" w:rsidP="004B7043">
            <w:pPr>
              <w:rPr>
                <w:rFonts w:ascii="Tahoma" w:hAnsi="Tahoma" w:cs="Tahoma"/>
                <w:b/>
                <w:color w:val="FF0000"/>
                <w:sz w:val="23"/>
                <w:szCs w:val="23"/>
              </w:rPr>
            </w:pPr>
            <w:r w:rsidRPr="00753D43">
              <w:rPr>
                <w:rFonts w:ascii="Tahoma" w:hAnsi="Tahoma" w:cs="Tahoma"/>
                <w:b/>
                <w:color w:val="FF0000"/>
                <w:sz w:val="23"/>
                <w:szCs w:val="23"/>
              </w:rPr>
              <w:t>10.00 KRVAVEC: ŽEGNANJE PRI KAPELI MARIJE SNEŽNE</w:t>
            </w:r>
          </w:p>
          <w:p w14:paraId="78862FEE" w14:textId="18556907" w:rsidR="00CC6E6E" w:rsidRPr="00476BD1" w:rsidRDefault="00BA7F70" w:rsidP="00753D43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</w:t>
            </w:r>
            <w:r w:rsidR="00C41712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</w:t>
            </w:r>
            <w:r w:rsid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</w:t>
            </w:r>
            <w:r w:rsidR="00C41712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5</w:t>
            </w:r>
            <w:r w:rsidR="00753D43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IN 11.45: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  PODELITEV SV. KRSTA</w:t>
            </w:r>
          </w:p>
        </w:tc>
      </w:tr>
    </w:tbl>
    <w:p w14:paraId="760A2C80" w14:textId="77777777" w:rsidR="00E46FE6" w:rsidRPr="00B514A7" w:rsidRDefault="00E46FE6" w:rsidP="00F74068">
      <w:pPr>
        <w:rPr>
          <w:rFonts w:ascii="Tahoma" w:hAnsi="Tahoma" w:cs="Tahoma"/>
          <w:color w:val="FF0000"/>
          <w:sz w:val="2"/>
          <w:szCs w:val="2"/>
        </w:rPr>
      </w:pPr>
    </w:p>
    <w:sectPr w:rsidR="00E46FE6" w:rsidRPr="00B514A7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0BED" w14:textId="77777777" w:rsidR="00396F94" w:rsidRDefault="00396F94" w:rsidP="00C32FE4">
      <w:r>
        <w:separator/>
      </w:r>
    </w:p>
  </w:endnote>
  <w:endnote w:type="continuationSeparator" w:id="0">
    <w:p w14:paraId="6C0BE3E1" w14:textId="77777777" w:rsidR="00396F94" w:rsidRDefault="00396F94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AEAA" w14:textId="77777777" w:rsidR="00396F94" w:rsidRDefault="00396F94" w:rsidP="00C32FE4">
      <w:r>
        <w:separator/>
      </w:r>
    </w:p>
  </w:footnote>
  <w:footnote w:type="continuationSeparator" w:id="0">
    <w:p w14:paraId="7AB31D99" w14:textId="77777777" w:rsidR="00396F94" w:rsidRDefault="00396F94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0696C"/>
    <w:rsid w:val="00011BBA"/>
    <w:rsid w:val="00011E74"/>
    <w:rsid w:val="00012E87"/>
    <w:rsid w:val="00014F15"/>
    <w:rsid w:val="000219EF"/>
    <w:rsid w:val="0002279B"/>
    <w:rsid w:val="00023A67"/>
    <w:rsid w:val="00023A91"/>
    <w:rsid w:val="00024A01"/>
    <w:rsid w:val="00025346"/>
    <w:rsid w:val="00027EB1"/>
    <w:rsid w:val="00030CC9"/>
    <w:rsid w:val="0003308F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63D2A"/>
    <w:rsid w:val="00071D60"/>
    <w:rsid w:val="00072F8E"/>
    <w:rsid w:val="000738F4"/>
    <w:rsid w:val="000741BF"/>
    <w:rsid w:val="00082268"/>
    <w:rsid w:val="000835E1"/>
    <w:rsid w:val="000911BE"/>
    <w:rsid w:val="000943DF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576F"/>
    <w:rsid w:val="000C64E7"/>
    <w:rsid w:val="000C7DA1"/>
    <w:rsid w:val="000D06D6"/>
    <w:rsid w:val="000D1B62"/>
    <w:rsid w:val="000D29AC"/>
    <w:rsid w:val="000D3864"/>
    <w:rsid w:val="000D45DB"/>
    <w:rsid w:val="000E13FA"/>
    <w:rsid w:val="000E19F1"/>
    <w:rsid w:val="000E1F62"/>
    <w:rsid w:val="000E2367"/>
    <w:rsid w:val="000E2944"/>
    <w:rsid w:val="000E3D18"/>
    <w:rsid w:val="000E45E3"/>
    <w:rsid w:val="000E46C6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3BB7"/>
    <w:rsid w:val="00105076"/>
    <w:rsid w:val="00111F54"/>
    <w:rsid w:val="001149A1"/>
    <w:rsid w:val="00114B3A"/>
    <w:rsid w:val="0011595B"/>
    <w:rsid w:val="00115B80"/>
    <w:rsid w:val="001162A2"/>
    <w:rsid w:val="00120C31"/>
    <w:rsid w:val="001211A4"/>
    <w:rsid w:val="001220CF"/>
    <w:rsid w:val="00122694"/>
    <w:rsid w:val="00122BAF"/>
    <w:rsid w:val="00123E30"/>
    <w:rsid w:val="001255D6"/>
    <w:rsid w:val="00126C0C"/>
    <w:rsid w:val="001314BC"/>
    <w:rsid w:val="0013360B"/>
    <w:rsid w:val="00135499"/>
    <w:rsid w:val="00141E77"/>
    <w:rsid w:val="0014710E"/>
    <w:rsid w:val="00151B71"/>
    <w:rsid w:val="00151E5B"/>
    <w:rsid w:val="001535CF"/>
    <w:rsid w:val="00155205"/>
    <w:rsid w:val="00155FC5"/>
    <w:rsid w:val="00156B7E"/>
    <w:rsid w:val="00164755"/>
    <w:rsid w:val="00165786"/>
    <w:rsid w:val="001676F8"/>
    <w:rsid w:val="0016786C"/>
    <w:rsid w:val="001702EC"/>
    <w:rsid w:val="001772B8"/>
    <w:rsid w:val="00180997"/>
    <w:rsid w:val="00184DF9"/>
    <w:rsid w:val="00185B5C"/>
    <w:rsid w:val="00190E95"/>
    <w:rsid w:val="00192528"/>
    <w:rsid w:val="001935BF"/>
    <w:rsid w:val="00193E16"/>
    <w:rsid w:val="0019558E"/>
    <w:rsid w:val="00195ABC"/>
    <w:rsid w:val="001A0334"/>
    <w:rsid w:val="001A05D6"/>
    <w:rsid w:val="001A1437"/>
    <w:rsid w:val="001A5AE8"/>
    <w:rsid w:val="001A713C"/>
    <w:rsid w:val="001B29F7"/>
    <w:rsid w:val="001B49D7"/>
    <w:rsid w:val="001B5029"/>
    <w:rsid w:val="001B5C5F"/>
    <w:rsid w:val="001B62E2"/>
    <w:rsid w:val="001B6E73"/>
    <w:rsid w:val="001B7EA4"/>
    <w:rsid w:val="001C00FC"/>
    <w:rsid w:val="001C5FE0"/>
    <w:rsid w:val="001D0877"/>
    <w:rsid w:val="001E424A"/>
    <w:rsid w:val="001E633B"/>
    <w:rsid w:val="001F306E"/>
    <w:rsid w:val="001F3452"/>
    <w:rsid w:val="001F662F"/>
    <w:rsid w:val="001F751C"/>
    <w:rsid w:val="0020020B"/>
    <w:rsid w:val="00200F9C"/>
    <w:rsid w:val="00201C22"/>
    <w:rsid w:val="0020286F"/>
    <w:rsid w:val="00207C6E"/>
    <w:rsid w:val="00210335"/>
    <w:rsid w:val="0021118D"/>
    <w:rsid w:val="00214627"/>
    <w:rsid w:val="00215DBC"/>
    <w:rsid w:val="00216103"/>
    <w:rsid w:val="00221B17"/>
    <w:rsid w:val="002238C3"/>
    <w:rsid w:val="002256AD"/>
    <w:rsid w:val="0022715F"/>
    <w:rsid w:val="00227ADB"/>
    <w:rsid w:val="00227FBC"/>
    <w:rsid w:val="00230066"/>
    <w:rsid w:val="00231B9F"/>
    <w:rsid w:val="00234D28"/>
    <w:rsid w:val="002353F2"/>
    <w:rsid w:val="00236C9B"/>
    <w:rsid w:val="00237619"/>
    <w:rsid w:val="00237770"/>
    <w:rsid w:val="002439D9"/>
    <w:rsid w:val="00243DEF"/>
    <w:rsid w:val="00244991"/>
    <w:rsid w:val="002450EA"/>
    <w:rsid w:val="002455BD"/>
    <w:rsid w:val="00245807"/>
    <w:rsid w:val="00246B31"/>
    <w:rsid w:val="00247515"/>
    <w:rsid w:val="002477E0"/>
    <w:rsid w:val="0025105E"/>
    <w:rsid w:val="00251A6B"/>
    <w:rsid w:val="00252249"/>
    <w:rsid w:val="002527F6"/>
    <w:rsid w:val="002534AE"/>
    <w:rsid w:val="002536C2"/>
    <w:rsid w:val="002619BD"/>
    <w:rsid w:val="00262702"/>
    <w:rsid w:val="00263A1C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15E4"/>
    <w:rsid w:val="002917ED"/>
    <w:rsid w:val="0029232D"/>
    <w:rsid w:val="0029304E"/>
    <w:rsid w:val="002978DA"/>
    <w:rsid w:val="002A03E8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23F9"/>
    <w:rsid w:val="002B541A"/>
    <w:rsid w:val="002B583A"/>
    <w:rsid w:val="002B61CE"/>
    <w:rsid w:val="002B6729"/>
    <w:rsid w:val="002B7C9D"/>
    <w:rsid w:val="002C07BB"/>
    <w:rsid w:val="002C0C63"/>
    <w:rsid w:val="002C0F7F"/>
    <w:rsid w:val="002C110E"/>
    <w:rsid w:val="002C4142"/>
    <w:rsid w:val="002C4736"/>
    <w:rsid w:val="002C6447"/>
    <w:rsid w:val="002C6851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153"/>
    <w:rsid w:val="002F0561"/>
    <w:rsid w:val="002F1B96"/>
    <w:rsid w:val="002F44F0"/>
    <w:rsid w:val="00300CB5"/>
    <w:rsid w:val="003012D4"/>
    <w:rsid w:val="003026BD"/>
    <w:rsid w:val="0030387D"/>
    <w:rsid w:val="00303EBC"/>
    <w:rsid w:val="0030450F"/>
    <w:rsid w:val="00305D80"/>
    <w:rsid w:val="00317B58"/>
    <w:rsid w:val="003203C7"/>
    <w:rsid w:val="003209A1"/>
    <w:rsid w:val="00321929"/>
    <w:rsid w:val="003240BD"/>
    <w:rsid w:val="00324C4A"/>
    <w:rsid w:val="00324E72"/>
    <w:rsid w:val="00326F79"/>
    <w:rsid w:val="0033085D"/>
    <w:rsid w:val="00331266"/>
    <w:rsid w:val="0033242F"/>
    <w:rsid w:val="003354B8"/>
    <w:rsid w:val="00337E35"/>
    <w:rsid w:val="00342828"/>
    <w:rsid w:val="0034315A"/>
    <w:rsid w:val="00345AE8"/>
    <w:rsid w:val="0034676C"/>
    <w:rsid w:val="00350E8E"/>
    <w:rsid w:val="00351154"/>
    <w:rsid w:val="00355B2C"/>
    <w:rsid w:val="00361091"/>
    <w:rsid w:val="00361EB8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3F6B"/>
    <w:rsid w:val="00374462"/>
    <w:rsid w:val="0037455D"/>
    <w:rsid w:val="00374615"/>
    <w:rsid w:val="003759DB"/>
    <w:rsid w:val="0037765F"/>
    <w:rsid w:val="0038147A"/>
    <w:rsid w:val="003819EF"/>
    <w:rsid w:val="00382407"/>
    <w:rsid w:val="00382B67"/>
    <w:rsid w:val="0038327C"/>
    <w:rsid w:val="00383A72"/>
    <w:rsid w:val="0038677D"/>
    <w:rsid w:val="00386ED3"/>
    <w:rsid w:val="003903B7"/>
    <w:rsid w:val="00395A84"/>
    <w:rsid w:val="00396F94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2DC2"/>
    <w:rsid w:val="003E6101"/>
    <w:rsid w:val="003E6140"/>
    <w:rsid w:val="003E7628"/>
    <w:rsid w:val="003E7A31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28D6"/>
    <w:rsid w:val="00414E54"/>
    <w:rsid w:val="004152FB"/>
    <w:rsid w:val="00416121"/>
    <w:rsid w:val="00420068"/>
    <w:rsid w:val="00420CB1"/>
    <w:rsid w:val="004228CE"/>
    <w:rsid w:val="00425122"/>
    <w:rsid w:val="004270FC"/>
    <w:rsid w:val="00427754"/>
    <w:rsid w:val="004312C5"/>
    <w:rsid w:val="00431C64"/>
    <w:rsid w:val="0043259C"/>
    <w:rsid w:val="004351AE"/>
    <w:rsid w:val="00442A57"/>
    <w:rsid w:val="004455F7"/>
    <w:rsid w:val="004467E6"/>
    <w:rsid w:val="00446EBD"/>
    <w:rsid w:val="00453BE5"/>
    <w:rsid w:val="00454667"/>
    <w:rsid w:val="00455739"/>
    <w:rsid w:val="00455FED"/>
    <w:rsid w:val="004657EA"/>
    <w:rsid w:val="004712C8"/>
    <w:rsid w:val="00474206"/>
    <w:rsid w:val="00476BD1"/>
    <w:rsid w:val="004837B4"/>
    <w:rsid w:val="004842FF"/>
    <w:rsid w:val="00485C0A"/>
    <w:rsid w:val="00485CC5"/>
    <w:rsid w:val="00485FD0"/>
    <w:rsid w:val="0048727A"/>
    <w:rsid w:val="004878A7"/>
    <w:rsid w:val="00487E5D"/>
    <w:rsid w:val="00490218"/>
    <w:rsid w:val="00492852"/>
    <w:rsid w:val="00494716"/>
    <w:rsid w:val="00494D7F"/>
    <w:rsid w:val="00495C0E"/>
    <w:rsid w:val="00497136"/>
    <w:rsid w:val="00497CB2"/>
    <w:rsid w:val="004A0B76"/>
    <w:rsid w:val="004A0DBF"/>
    <w:rsid w:val="004A29E1"/>
    <w:rsid w:val="004A4591"/>
    <w:rsid w:val="004A5F71"/>
    <w:rsid w:val="004A5F75"/>
    <w:rsid w:val="004B22F7"/>
    <w:rsid w:val="004B2D81"/>
    <w:rsid w:val="004B495A"/>
    <w:rsid w:val="004B6810"/>
    <w:rsid w:val="004B7043"/>
    <w:rsid w:val="004C0B8C"/>
    <w:rsid w:val="004C1078"/>
    <w:rsid w:val="004C2685"/>
    <w:rsid w:val="004C3112"/>
    <w:rsid w:val="004C7192"/>
    <w:rsid w:val="004D2B61"/>
    <w:rsid w:val="004D7D0A"/>
    <w:rsid w:val="004E7BA1"/>
    <w:rsid w:val="004F2548"/>
    <w:rsid w:val="004F2FC2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5983"/>
    <w:rsid w:val="005277B9"/>
    <w:rsid w:val="00531811"/>
    <w:rsid w:val="00533DE5"/>
    <w:rsid w:val="005342F7"/>
    <w:rsid w:val="0053557F"/>
    <w:rsid w:val="00536676"/>
    <w:rsid w:val="00537424"/>
    <w:rsid w:val="00542E05"/>
    <w:rsid w:val="00542E08"/>
    <w:rsid w:val="005433E9"/>
    <w:rsid w:val="00543702"/>
    <w:rsid w:val="0054380D"/>
    <w:rsid w:val="0054465D"/>
    <w:rsid w:val="00544BB4"/>
    <w:rsid w:val="00552F2A"/>
    <w:rsid w:val="0055302B"/>
    <w:rsid w:val="00554359"/>
    <w:rsid w:val="00554C7B"/>
    <w:rsid w:val="005561ED"/>
    <w:rsid w:val="00557675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87F9A"/>
    <w:rsid w:val="0059119E"/>
    <w:rsid w:val="005A4148"/>
    <w:rsid w:val="005A4B7E"/>
    <w:rsid w:val="005A4DEA"/>
    <w:rsid w:val="005A51DC"/>
    <w:rsid w:val="005A60AA"/>
    <w:rsid w:val="005B1479"/>
    <w:rsid w:val="005B1A93"/>
    <w:rsid w:val="005B2270"/>
    <w:rsid w:val="005B2E66"/>
    <w:rsid w:val="005B4AAA"/>
    <w:rsid w:val="005B4ABC"/>
    <w:rsid w:val="005B4F8C"/>
    <w:rsid w:val="005B5BF5"/>
    <w:rsid w:val="005B6333"/>
    <w:rsid w:val="005C18D8"/>
    <w:rsid w:val="005C39A4"/>
    <w:rsid w:val="005C54E7"/>
    <w:rsid w:val="005C71EE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19CB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C03"/>
    <w:rsid w:val="00627E49"/>
    <w:rsid w:val="00632BB3"/>
    <w:rsid w:val="00632D80"/>
    <w:rsid w:val="00642BF5"/>
    <w:rsid w:val="006434EB"/>
    <w:rsid w:val="006454B8"/>
    <w:rsid w:val="00645CA7"/>
    <w:rsid w:val="00646C36"/>
    <w:rsid w:val="00650FF4"/>
    <w:rsid w:val="0065188A"/>
    <w:rsid w:val="00655282"/>
    <w:rsid w:val="00656D49"/>
    <w:rsid w:val="006612D3"/>
    <w:rsid w:val="00663DE3"/>
    <w:rsid w:val="0066643B"/>
    <w:rsid w:val="00671246"/>
    <w:rsid w:val="00674956"/>
    <w:rsid w:val="00675047"/>
    <w:rsid w:val="00676C63"/>
    <w:rsid w:val="00677823"/>
    <w:rsid w:val="00677AC7"/>
    <w:rsid w:val="006809B5"/>
    <w:rsid w:val="0068524D"/>
    <w:rsid w:val="00685855"/>
    <w:rsid w:val="00685A07"/>
    <w:rsid w:val="006909A5"/>
    <w:rsid w:val="00690A16"/>
    <w:rsid w:val="00691518"/>
    <w:rsid w:val="00695143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2A69"/>
    <w:rsid w:val="006C5031"/>
    <w:rsid w:val="006C50C4"/>
    <w:rsid w:val="006C53FA"/>
    <w:rsid w:val="006C55DE"/>
    <w:rsid w:val="006C5E27"/>
    <w:rsid w:val="006C61CE"/>
    <w:rsid w:val="006D02D7"/>
    <w:rsid w:val="006D05B4"/>
    <w:rsid w:val="006D1BB7"/>
    <w:rsid w:val="006D5EAB"/>
    <w:rsid w:val="006D7A7C"/>
    <w:rsid w:val="006E07FC"/>
    <w:rsid w:val="006E0ABE"/>
    <w:rsid w:val="006E0BFF"/>
    <w:rsid w:val="006E291E"/>
    <w:rsid w:val="006E67D7"/>
    <w:rsid w:val="006E6DDA"/>
    <w:rsid w:val="006E7A8B"/>
    <w:rsid w:val="006F320D"/>
    <w:rsid w:val="006F3790"/>
    <w:rsid w:val="006F5568"/>
    <w:rsid w:val="006F759F"/>
    <w:rsid w:val="00703829"/>
    <w:rsid w:val="00705652"/>
    <w:rsid w:val="0070648D"/>
    <w:rsid w:val="00706ABF"/>
    <w:rsid w:val="00706F6D"/>
    <w:rsid w:val="00710BEF"/>
    <w:rsid w:val="00714732"/>
    <w:rsid w:val="00724134"/>
    <w:rsid w:val="007241EC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D43"/>
    <w:rsid w:val="00753F14"/>
    <w:rsid w:val="00754289"/>
    <w:rsid w:val="007554BD"/>
    <w:rsid w:val="00757F91"/>
    <w:rsid w:val="007612D1"/>
    <w:rsid w:val="007612D6"/>
    <w:rsid w:val="00762DD5"/>
    <w:rsid w:val="00762E7D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BE8"/>
    <w:rsid w:val="0079271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E571D"/>
    <w:rsid w:val="007F0A6F"/>
    <w:rsid w:val="007F0F6F"/>
    <w:rsid w:val="007F573E"/>
    <w:rsid w:val="00801874"/>
    <w:rsid w:val="008066D7"/>
    <w:rsid w:val="008070CA"/>
    <w:rsid w:val="008075C8"/>
    <w:rsid w:val="00810322"/>
    <w:rsid w:val="00811A9F"/>
    <w:rsid w:val="00816CCF"/>
    <w:rsid w:val="00817C63"/>
    <w:rsid w:val="0082014C"/>
    <w:rsid w:val="0082429B"/>
    <w:rsid w:val="00826413"/>
    <w:rsid w:val="00826CA6"/>
    <w:rsid w:val="0083042B"/>
    <w:rsid w:val="00830553"/>
    <w:rsid w:val="00832073"/>
    <w:rsid w:val="008334CB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11E2"/>
    <w:rsid w:val="00861383"/>
    <w:rsid w:val="008628A6"/>
    <w:rsid w:val="00867DCF"/>
    <w:rsid w:val="00870BDE"/>
    <w:rsid w:val="00872760"/>
    <w:rsid w:val="00872AA1"/>
    <w:rsid w:val="00876A67"/>
    <w:rsid w:val="00881EAB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3CE7"/>
    <w:rsid w:val="008A47A1"/>
    <w:rsid w:val="008A52D6"/>
    <w:rsid w:val="008B0561"/>
    <w:rsid w:val="008B1C1F"/>
    <w:rsid w:val="008B2C6D"/>
    <w:rsid w:val="008B4064"/>
    <w:rsid w:val="008C0851"/>
    <w:rsid w:val="008C199E"/>
    <w:rsid w:val="008C39AC"/>
    <w:rsid w:val="008C3FD9"/>
    <w:rsid w:val="008C48C8"/>
    <w:rsid w:val="008C4A98"/>
    <w:rsid w:val="008C5026"/>
    <w:rsid w:val="008C543B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D623B"/>
    <w:rsid w:val="008E24C4"/>
    <w:rsid w:val="008E73A3"/>
    <w:rsid w:val="008F00DE"/>
    <w:rsid w:val="008F0306"/>
    <w:rsid w:val="009030E6"/>
    <w:rsid w:val="0090625E"/>
    <w:rsid w:val="00911EF1"/>
    <w:rsid w:val="00911FE5"/>
    <w:rsid w:val="0091423C"/>
    <w:rsid w:val="0092189E"/>
    <w:rsid w:val="00922123"/>
    <w:rsid w:val="00930FD6"/>
    <w:rsid w:val="009333AC"/>
    <w:rsid w:val="00935ED9"/>
    <w:rsid w:val="00936C1A"/>
    <w:rsid w:val="009404F2"/>
    <w:rsid w:val="00941020"/>
    <w:rsid w:val="009421A9"/>
    <w:rsid w:val="00943D80"/>
    <w:rsid w:val="009466D5"/>
    <w:rsid w:val="00950EA9"/>
    <w:rsid w:val="009529DC"/>
    <w:rsid w:val="0095527E"/>
    <w:rsid w:val="009573A3"/>
    <w:rsid w:val="00962513"/>
    <w:rsid w:val="00962545"/>
    <w:rsid w:val="0096300D"/>
    <w:rsid w:val="00967E2F"/>
    <w:rsid w:val="00973CB6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898"/>
    <w:rsid w:val="0098392A"/>
    <w:rsid w:val="009845B1"/>
    <w:rsid w:val="009848B2"/>
    <w:rsid w:val="0098774D"/>
    <w:rsid w:val="00987B39"/>
    <w:rsid w:val="00990070"/>
    <w:rsid w:val="00991F85"/>
    <w:rsid w:val="0099511C"/>
    <w:rsid w:val="00995E74"/>
    <w:rsid w:val="00996270"/>
    <w:rsid w:val="00996727"/>
    <w:rsid w:val="00996826"/>
    <w:rsid w:val="00996B9C"/>
    <w:rsid w:val="009A6D83"/>
    <w:rsid w:val="009B155D"/>
    <w:rsid w:val="009B405F"/>
    <w:rsid w:val="009B63AF"/>
    <w:rsid w:val="009C1DFD"/>
    <w:rsid w:val="009C2584"/>
    <w:rsid w:val="009C46FA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7931"/>
    <w:rsid w:val="00A001F0"/>
    <w:rsid w:val="00A04D1B"/>
    <w:rsid w:val="00A05017"/>
    <w:rsid w:val="00A05F2D"/>
    <w:rsid w:val="00A064E8"/>
    <w:rsid w:val="00A0770D"/>
    <w:rsid w:val="00A11EA3"/>
    <w:rsid w:val="00A12EAB"/>
    <w:rsid w:val="00A14EFF"/>
    <w:rsid w:val="00A15BBA"/>
    <w:rsid w:val="00A16247"/>
    <w:rsid w:val="00A16400"/>
    <w:rsid w:val="00A166C7"/>
    <w:rsid w:val="00A16DD1"/>
    <w:rsid w:val="00A20847"/>
    <w:rsid w:val="00A25478"/>
    <w:rsid w:val="00A256A0"/>
    <w:rsid w:val="00A2794D"/>
    <w:rsid w:val="00A31581"/>
    <w:rsid w:val="00A36B89"/>
    <w:rsid w:val="00A36D4B"/>
    <w:rsid w:val="00A36DB5"/>
    <w:rsid w:val="00A4120A"/>
    <w:rsid w:val="00A41A39"/>
    <w:rsid w:val="00A4250E"/>
    <w:rsid w:val="00A42E8D"/>
    <w:rsid w:val="00A45496"/>
    <w:rsid w:val="00A46CA6"/>
    <w:rsid w:val="00A47E36"/>
    <w:rsid w:val="00A54C3E"/>
    <w:rsid w:val="00A57F04"/>
    <w:rsid w:val="00A6593B"/>
    <w:rsid w:val="00A65FF5"/>
    <w:rsid w:val="00A660A5"/>
    <w:rsid w:val="00A66174"/>
    <w:rsid w:val="00A66AD8"/>
    <w:rsid w:val="00A67847"/>
    <w:rsid w:val="00A67E09"/>
    <w:rsid w:val="00A7086A"/>
    <w:rsid w:val="00A70CB9"/>
    <w:rsid w:val="00A71CF3"/>
    <w:rsid w:val="00A74373"/>
    <w:rsid w:val="00A75B81"/>
    <w:rsid w:val="00A77193"/>
    <w:rsid w:val="00A775D4"/>
    <w:rsid w:val="00A80A3A"/>
    <w:rsid w:val="00A80ED5"/>
    <w:rsid w:val="00A83746"/>
    <w:rsid w:val="00A84F2C"/>
    <w:rsid w:val="00A852DD"/>
    <w:rsid w:val="00A862E1"/>
    <w:rsid w:val="00A8652B"/>
    <w:rsid w:val="00A86DA8"/>
    <w:rsid w:val="00A915FF"/>
    <w:rsid w:val="00A91979"/>
    <w:rsid w:val="00A94D35"/>
    <w:rsid w:val="00A9504D"/>
    <w:rsid w:val="00A95615"/>
    <w:rsid w:val="00A95E6E"/>
    <w:rsid w:val="00A9658B"/>
    <w:rsid w:val="00A9718C"/>
    <w:rsid w:val="00AA4C8E"/>
    <w:rsid w:val="00AB033E"/>
    <w:rsid w:val="00AB0DFD"/>
    <w:rsid w:val="00AB1F76"/>
    <w:rsid w:val="00AB2478"/>
    <w:rsid w:val="00AC1C6C"/>
    <w:rsid w:val="00AC1D31"/>
    <w:rsid w:val="00AC25AD"/>
    <w:rsid w:val="00AC2804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CCE"/>
    <w:rsid w:val="00AE1685"/>
    <w:rsid w:val="00AE44C7"/>
    <w:rsid w:val="00AE4E85"/>
    <w:rsid w:val="00AE4FA8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6656"/>
    <w:rsid w:val="00B272A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4A7"/>
    <w:rsid w:val="00B51B60"/>
    <w:rsid w:val="00B5369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AF4"/>
    <w:rsid w:val="00B81CA7"/>
    <w:rsid w:val="00B83AC9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A7F70"/>
    <w:rsid w:val="00BB1DE5"/>
    <w:rsid w:val="00BB296E"/>
    <w:rsid w:val="00BB560D"/>
    <w:rsid w:val="00BB68C9"/>
    <w:rsid w:val="00BB6B29"/>
    <w:rsid w:val="00BC1EE0"/>
    <w:rsid w:val="00BC460A"/>
    <w:rsid w:val="00BC46F3"/>
    <w:rsid w:val="00BC6D4F"/>
    <w:rsid w:val="00BD1244"/>
    <w:rsid w:val="00BD2B87"/>
    <w:rsid w:val="00BD3B66"/>
    <w:rsid w:val="00BE1681"/>
    <w:rsid w:val="00BE4FDE"/>
    <w:rsid w:val="00BE67A9"/>
    <w:rsid w:val="00BE7A67"/>
    <w:rsid w:val="00BF0EBE"/>
    <w:rsid w:val="00BF2986"/>
    <w:rsid w:val="00BF4DBD"/>
    <w:rsid w:val="00BF737A"/>
    <w:rsid w:val="00C01AD3"/>
    <w:rsid w:val="00C03ADC"/>
    <w:rsid w:val="00C04145"/>
    <w:rsid w:val="00C050AF"/>
    <w:rsid w:val="00C05451"/>
    <w:rsid w:val="00C13B4E"/>
    <w:rsid w:val="00C16C6D"/>
    <w:rsid w:val="00C1755B"/>
    <w:rsid w:val="00C20483"/>
    <w:rsid w:val="00C2495E"/>
    <w:rsid w:val="00C249DD"/>
    <w:rsid w:val="00C25767"/>
    <w:rsid w:val="00C25B44"/>
    <w:rsid w:val="00C26BB1"/>
    <w:rsid w:val="00C3019D"/>
    <w:rsid w:val="00C309FD"/>
    <w:rsid w:val="00C31291"/>
    <w:rsid w:val="00C32FE4"/>
    <w:rsid w:val="00C346CD"/>
    <w:rsid w:val="00C349F8"/>
    <w:rsid w:val="00C37A05"/>
    <w:rsid w:val="00C404A8"/>
    <w:rsid w:val="00C41712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C95"/>
    <w:rsid w:val="00C60867"/>
    <w:rsid w:val="00C60888"/>
    <w:rsid w:val="00C61D53"/>
    <w:rsid w:val="00C62581"/>
    <w:rsid w:val="00C637B6"/>
    <w:rsid w:val="00C656D8"/>
    <w:rsid w:val="00C7208E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3CC6"/>
    <w:rsid w:val="00C947D3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6128"/>
    <w:rsid w:val="00CC6478"/>
    <w:rsid w:val="00CC6E6E"/>
    <w:rsid w:val="00CD3EAA"/>
    <w:rsid w:val="00CD4263"/>
    <w:rsid w:val="00CD4BEB"/>
    <w:rsid w:val="00CD5272"/>
    <w:rsid w:val="00CD7703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713E"/>
    <w:rsid w:val="00D07A0D"/>
    <w:rsid w:val="00D110C6"/>
    <w:rsid w:val="00D137F9"/>
    <w:rsid w:val="00D13B56"/>
    <w:rsid w:val="00D143DA"/>
    <w:rsid w:val="00D15698"/>
    <w:rsid w:val="00D156C4"/>
    <w:rsid w:val="00D173BE"/>
    <w:rsid w:val="00D20570"/>
    <w:rsid w:val="00D2259D"/>
    <w:rsid w:val="00D22AAF"/>
    <w:rsid w:val="00D22C98"/>
    <w:rsid w:val="00D25F4C"/>
    <w:rsid w:val="00D274F5"/>
    <w:rsid w:val="00D31CEA"/>
    <w:rsid w:val="00D33E02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6910"/>
    <w:rsid w:val="00D61637"/>
    <w:rsid w:val="00D64F5E"/>
    <w:rsid w:val="00D6572E"/>
    <w:rsid w:val="00D72A1C"/>
    <w:rsid w:val="00D73C6B"/>
    <w:rsid w:val="00D748B1"/>
    <w:rsid w:val="00D779C4"/>
    <w:rsid w:val="00D77D30"/>
    <w:rsid w:val="00D77E34"/>
    <w:rsid w:val="00D80617"/>
    <w:rsid w:val="00D81237"/>
    <w:rsid w:val="00D84ACF"/>
    <w:rsid w:val="00D857AC"/>
    <w:rsid w:val="00D90548"/>
    <w:rsid w:val="00D90C2E"/>
    <w:rsid w:val="00D91442"/>
    <w:rsid w:val="00D91476"/>
    <w:rsid w:val="00D94811"/>
    <w:rsid w:val="00D94D86"/>
    <w:rsid w:val="00D96E26"/>
    <w:rsid w:val="00DA4984"/>
    <w:rsid w:val="00DA4A17"/>
    <w:rsid w:val="00DA56BB"/>
    <w:rsid w:val="00DA5B6D"/>
    <w:rsid w:val="00DB03AB"/>
    <w:rsid w:val="00DB0E68"/>
    <w:rsid w:val="00DB387F"/>
    <w:rsid w:val="00DB3934"/>
    <w:rsid w:val="00DB422D"/>
    <w:rsid w:val="00DB669B"/>
    <w:rsid w:val="00DC0EA4"/>
    <w:rsid w:val="00DC235F"/>
    <w:rsid w:val="00DC47FB"/>
    <w:rsid w:val="00DC5E50"/>
    <w:rsid w:val="00DC70D2"/>
    <w:rsid w:val="00DC78E8"/>
    <w:rsid w:val="00DD0574"/>
    <w:rsid w:val="00DD1504"/>
    <w:rsid w:val="00DE2A99"/>
    <w:rsid w:val="00DE34CD"/>
    <w:rsid w:val="00DE651B"/>
    <w:rsid w:val="00DF0D35"/>
    <w:rsid w:val="00DF2978"/>
    <w:rsid w:val="00DF390C"/>
    <w:rsid w:val="00DF3B54"/>
    <w:rsid w:val="00DF3C78"/>
    <w:rsid w:val="00DF3D38"/>
    <w:rsid w:val="00DF4883"/>
    <w:rsid w:val="00DF5562"/>
    <w:rsid w:val="00DF5C60"/>
    <w:rsid w:val="00DF6855"/>
    <w:rsid w:val="00DF6FB8"/>
    <w:rsid w:val="00E03296"/>
    <w:rsid w:val="00E0410F"/>
    <w:rsid w:val="00E04F88"/>
    <w:rsid w:val="00E05396"/>
    <w:rsid w:val="00E054EE"/>
    <w:rsid w:val="00E054F2"/>
    <w:rsid w:val="00E05721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23FD7"/>
    <w:rsid w:val="00E24326"/>
    <w:rsid w:val="00E30B1D"/>
    <w:rsid w:val="00E33A22"/>
    <w:rsid w:val="00E33FC0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6C98"/>
    <w:rsid w:val="00E57AEC"/>
    <w:rsid w:val="00E626C0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AA"/>
    <w:rsid w:val="00E778C0"/>
    <w:rsid w:val="00E7792A"/>
    <w:rsid w:val="00E77C5A"/>
    <w:rsid w:val="00E80F5E"/>
    <w:rsid w:val="00E81A89"/>
    <w:rsid w:val="00E8467D"/>
    <w:rsid w:val="00E8744B"/>
    <w:rsid w:val="00E903C7"/>
    <w:rsid w:val="00E90BF4"/>
    <w:rsid w:val="00E90CA3"/>
    <w:rsid w:val="00E92027"/>
    <w:rsid w:val="00E9276D"/>
    <w:rsid w:val="00E92C43"/>
    <w:rsid w:val="00E948F0"/>
    <w:rsid w:val="00E95C08"/>
    <w:rsid w:val="00E96F92"/>
    <w:rsid w:val="00EA1796"/>
    <w:rsid w:val="00EA2FC2"/>
    <w:rsid w:val="00EA5D06"/>
    <w:rsid w:val="00EB09C5"/>
    <w:rsid w:val="00EB5434"/>
    <w:rsid w:val="00EB7070"/>
    <w:rsid w:val="00EC1884"/>
    <w:rsid w:val="00EC1C15"/>
    <w:rsid w:val="00EC5619"/>
    <w:rsid w:val="00ED06AF"/>
    <w:rsid w:val="00ED30BC"/>
    <w:rsid w:val="00ED4002"/>
    <w:rsid w:val="00ED441E"/>
    <w:rsid w:val="00ED4458"/>
    <w:rsid w:val="00EE0446"/>
    <w:rsid w:val="00EE1C5F"/>
    <w:rsid w:val="00EE25CC"/>
    <w:rsid w:val="00EE372C"/>
    <w:rsid w:val="00EE3C94"/>
    <w:rsid w:val="00EF2BAF"/>
    <w:rsid w:val="00EF4614"/>
    <w:rsid w:val="00F0001C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6D5"/>
    <w:rsid w:val="00F3051F"/>
    <w:rsid w:val="00F30BAB"/>
    <w:rsid w:val="00F33228"/>
    <w:rsid w:val="00F33C0B"/>
    <w:rsid w:val="00F374DF"/>
    <w:rsid w:val="00F45B31"/>
    <w:rsid w:val="00F467FE"/>
    <w:rsid w:val="00F522AD"/>
    <w:rsid w:val="00F52C6C"/>
    <w:rsid w:val="00F57B91"/>
    <w:rsid w:val="00F62EE4"/>
    <w:rsid w:val="00F63DB0"/>
    <w:rsid w:val="00F65998"/>
    <w:rsid w:val="00F66E68"/>
    <w:rsid w:val="00F677B4"/>
    <w:rsid w:val="00F70B58"/>
    <w:rsid w:val="00F71C64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A60DD"/>
    <w:rsid w:val="00FB0241"/>
    <w:rsid w:val="00FB0C66"/>
    <w:rsid w:val="00FB1052"/>
    <w:rsid w:val="00FB2977"/>
    <w:rsid w:val="00FB4E8E"/>
    <w:rsid w:val="00FB75B1"/>
    <w:rsid w:val="00FB7AE3"/>
    <w:rsid w:val="00FC0310"/>
    <w:rsid w:val="00FC1BAB"/>
    <w:rsid w:val="00FD0316"/>
    <w:rsid w:val="00FD3A1A"/>
    <w:rsid w:val="00FD54B8"/>
    <w:rsid w:val="00FD6DCE"/>
    <w:rsid w:val="00FD6FDE"/>
    <w:rsid w:val="00FD7DFD"/>
    <w:rsid w:val="00FE1C44"/>
    <w:rsid w:val="00FE3580"/>
    <w:rsid w:val="00FE47F2"/>
    <w:rsid w:val="00FE4B67"/>
    <w:rsid w:val="00FE5A59"/>
    <w:rsid w:val="00FF1311"/>
    <w:rsid w:val="00FF4839"/>
    <w:rsid w:val="00FF4B57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251F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6</cp:revision>
  <cp:lastPrinted>2018-12-24T14:35:00Z</cp:lastPrinted>
  <dcterms:created xsi:type="dcterms:W3CDTF">2020-08-04T15:05:00Z</dcterms:created>
  <dcterms:modified xsi:type="dcterms:W3CDTF">2020-08-09T04:28:00Z</dcterms:modified>
</cp:coreProperties>
</file>